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盐城市盐都区村集体负责人出庭应诉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规范指引</w:t>
      </w:r>
      <w:r>
        <w:rPr>
          <w:rFonts w:ascii="Times New Roman" w:hAnsi="Times New Roman" w:eastAsia="方正小标宋_GBK"/>
          <w:bCs/>
          <w:sz w:val="44"/>
          <w:szCs w:val="44"/>
        </w:rPr>
        <w:t>的起草说明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一、起草背景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为依法保护村集体和村民合法权益，有序推进乡村振兴，提升基层自治能力和自治水平，拟制定《盐城市盐都区村集体负责人出庭应诉规范指引》。</w:t>
      </w:r>
    </w:p>
    <w:p>
      <w:pPr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二、主要内容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规范指引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共分为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十六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条。其中第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一和第二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为该指引适用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范围。第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三至第五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出庭应诉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的含义和情形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六至七条为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出庭应诉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的责任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可以不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情形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九条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区法院引导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出庭应诉工作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十至十五条为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区法院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区检察院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区司法局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区农业农村局、区民政局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区纪委、区监委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各相关单位的职责范围。第十六条为该指引的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施行时间。</w:t>
      </w:r>
    </w:p>
    <w:sectPr>
      <w:footerReference r:id="rId3" w:type="default"/>
      <w:pgSz w:w="11906" w:h="16838"/>
      <w:pgMar w:top="2098" w:right="1531" w:bottom="1701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5ODU3NWVlMjk4YWQ3MzUzM2Q1MmE4MWNhZjJiN2YifQ=="/>
  </w:docVars>
  <w:rsids>
    <w:rsidRoot w:val="00FB6333"/>
    <w:rsid w:val="0064342E"/>
    <w:rsid w:val="00CA27B2"/>
    <w:rsid w:val="00E57B33"/>
    <w:rsid w:val="00E90F6D"/>
    <w:rsid w:val="00FB6333"/>
    <w:rsid w:val="00FC192E"/>
    <w:rsid w:val="024110AB"/>
    <w:rsid w:val="032E25F5"/>
    <w:rsid w:val="05171224"/>
    <w:rsid w:val="0BE55E0C"/>
    <w:rsid w:val="0C223D89"/>
    <w:rsid w:val="0CD21AA0"/>
    <w:rsid w:val="0EE52393"/>
    <w:rsid w:val="0EF72B4D"/>
    <w:rsid w:val="12CC30DD"/>
    <w:rsid w:val="18581E27"/>
    <w:rsid w:val="1A077661"/>
    <w:rsid w:val="1A393BF0"/>
    <w:rsid w:val="1A8B1500"/>
    <w:rsid w:val="1B547B63"/>
    <w:rsid w:val="26AF07EB"/>
    <w:rsid w:val="26B0390E"/>
    <w:rsid w:val="28A07F2D"/>
    <w:rsid w:val="2A2D15A3"/>
    <w:rsid w:val="311D56AD"/>
    <w:rsid w:val="38080D1C"/>
    <w:rsid w:val="3C553987"/>
    <w:rsid w:val="3ED249EA"/>
    <w:rsid w:val="41E3759F"/>
    <w:rsid w:val="4972249A"/>
    <w:rsid w:val="4F49573B"/>
    <w:rsid w:val="4FB57E74"/>
    <w:rsid w:val="51782617"/>
    <w:rsid w:val="5217016B"/>
    <w:rsid w:val="52D13A18"/>
    <w:rsid w:val="54477895"/>
    <w:rsid w:val="56F91B04"/>
    <w:rsid w:val="573A7490"/>
    <w:rsid w:val="57541992"/>
    <w:rsid w:val="59013441"/>
    <w:rsid w:val="59021DF1"/>
    <w:rsid w:val="5D472F1D"/>
    <w:rsid w:val="5E526BF4"/>
    <w:rsid w:val="5EB822A5"/>
    <w:rsid w:val="60786613"/>
    <w:rsid w:val="63D63F74"/>
    <w:rsid w:val="644245AF"/>
    <w:rsid w:val="677E783A"/>
    <w:rsid w:val="697B66B2"/>
    <w:rsid w:val="69B760BE"/>
    <w:rsid w:val="69BC5F0A"/>
    <w:rsid w:val="69E86C89"/>
    <w:rsid w:val="7440091B"/>
    <w:rsid w:val="753505CD"/>
    <w:rsid w:val="7592302A"/>
    <w:rsid w:val="78AB0C3B"/>
    <w:rsid w:val="7C247978"/>
    <w:rsid w:val="7ECE103F"/>
    <w:rsid w:val="7EF92AAA"/>
    <w:rsid w:val="7F8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semiHidden/>
    <w:qFormat/>
    <w:uiPriority w:val="0"/>
    <w:rPr>
      <w:rFonts w:ascii="Arial" w:hAnsi="Arial" w:cs="Arial"/>
      <w:b/>
      <w:bCs/>
    </w:rPr>
  </w:style>
  <w:style w:type="paragraph" w:styleId="3">
    <w:name w:val="index 1"/>
    <w:basedOn w:val="1"/>
    <w:next w:val="1"/>
    <w:semiHidden/>
    <w:qFormat/>
    <w:uiPriority w:val="0"/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342</Words>
  <Characters>342</Characters>
  <Lines>10</Lines>
  <Paragraphs>2</Paragraphs>
  <TotalTime>2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2022-02-18T18:36:00Z</dcterms:created>
  <dc:creator>Administrator</dc:creator>
  <cp:lastModifiedBy>肉骨茶嘉人</cp:lastModifiedBy>
  <cp:lastPrinted>2019-03-27T02:51:00Z</cp:lastPrinted>
  <dcterms:modified xsi:type="dcterms:W3CDTF">2023-06-15T07:34:11Z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6B51B58CDE0A4C93BE1AB4CE3D77C910_13</vt:lpwstr>
  </property>
  <property fmtid="{D5CDD505-2E9C-101B-9397-08002B2CF9AE}" pid="3" name="KSOProductBuildVer">
    <vt:lpwstr>2052-11.1.0.14309</vt:lpwstr>
  </property>
</Properties>
</file>