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firstLine="0"/>
        <w:jc w:val="center"/>
        <w:rPr>
          <w:rFonts w:ascii="宋体"/>
          <w:color w:val="000000" w:themeColor="text1"/>
          <w:sz w:val="24"/>
          <w:szCs w:val="24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报价清单</w:t>
      </w:r>
    </w:p>
    <w:p>
      <w:pPr>
        <w:spacing w:line="500" w:lineRule="exact"/>
        <w:ind w:firstLine="120" w:firstLineChars="5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pict>
          <v:shape id="_x0000_s1026" o:spid="_x0000_s1026" o:spt="32" type="#_x0000_t32" style="position:absolute;left:0pt;margin-left:68.25pt;margin-top:22.65pt;height:0pt;width:135pt;z-index:251658240;mso-width-relative:page;mso-height-relative:page;" o:connectortype="straight" filled="f" coordsize="21600,21600" o:gfxdata="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RARgDXAAAACQEA&#10;AA8AAAAAAAAAAQAgAAAAIgAAAGRycy9kb3ducmV2LnhtbFBLAQIUABQAAAAIAIdO4kDQ4FFJ4gEA&#10;AJ4DAAAOAAAAAAAAAAEAIAAAACYBAABkcnMvZTJvRG9jLnhtbFBLBQYAAAAABgAGAFkBAAB6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color w:val="000000" w:themeColor="text1"/>
          <w:sz w:val="24"/>
          <w:szCs w:val="24"/>
        </w:rPr>
        <w:t>投标人全称：杭州益趣科技有限公司 （加盖公章）</w:t>
      </w:r>
    </w:p>
    <w:tbl>
      <w:tblPr>
        <w:tblStyle w:val="7"/>
        <w:tblW w:w="93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1309"/>
        <w:gridCol w:w="1676"/>
        <w:gridCol w:w="616"/>
        <w:gridCol w:w="684"/>
        <w:gridCol w:w="1016"/>
        <w:gridCol w:w="1073"/>
        <w:gridCol w:w="840"/>
        <w:gridCol w:w="1617"/>
      </w:tblGrid>
      <w:tr>
        <w:trPr>
          <w:trHeight w:val="70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技术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参数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 价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 价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投标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软件系统服务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该部分完全响应招标文件第四章采购需求中技术参数所有条款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2650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132500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可回收物智能投放箱（租赁）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72000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以租赁方式计算，三年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环保驿站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含空调等办公用品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垃圾收集点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66000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有害有毒垃圾收集箱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只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89100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每栋楼各投放1只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240L分类投放垃圾桶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统一送至采购人处，由采购人安排放置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宣传活动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含启动仪式、宣传活动、表彰大会等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智能卡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2650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26500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设备用电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分类设施用电产生的费用，共计三年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地基建设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驿站地坪、智能分类箱地坪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垃圾分类设备运行费用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分类设施接电时产生的相关费用，共计三年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垃圾分类专职服务人员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120000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720000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手持终端设备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8000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益趣科技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752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</w:rPr>
              <w:t>人民币（大写）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:u w:val="single"/>
              </w:rPr>
              <w:t>壹佰叁拾肆万玖仟壹佰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</w:rPr>
              <w:t>元整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（￥</w:t>
            </w:r>
            <w:r>
              <w:rPr>
                <w:rFonts w:asciiTheme="minorEastAsia" w:hAnsiTheme="minorEastAsia" w:eastAsiaTheme="minorEastAsia" w:cstheme="minorEastAsia"/>
                <w:b/>
                <w:sz w:val="28"/>
                <w:szCs w:val="28"/>
                <w:u w:val="single"/>
              </w:rPr>
              <w:t>1349100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元）</w:t>
            </w:r>
          </w:p>
        </w:tc>
      </w:tr>
    </w:tbl>
    <w:p>
      <w:pPr>
        <w:spacing w:line="800" w:lineRule="exact"/>
        <w:ind w:firstLine="120" w:firstLineChars="50"/>
        <w:rPr>
          <w:rFonts w:ascii="宋体" w:hAnsi="宋体"/>
          <w:b/>
          <w:color w:val="000000" w:themeColor="text1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99123D"/>
    <w:rsid w:val="004F0E9A"/>
    <w:rsid w:val="00CB3AA2"/>
    <w:rsid w:val="0499123D"/>
    <w:rsid w:val="34D423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99"/>
    <w:pPr>
      <w:spacing w:line="360" w:lineRule="auto"/>
      <w:ind w:firstLine="200" w:firstLineChars="200"/>
    </w:pPr>
    <w:rPr>
      <w:rFonts w:ascii="仿宋_GB2312" w:eastAsia="仿宋_GB2312"/>
      <w:sz w:val="30"/>
      <w:szCs w:val="30"/>
    </w:rPr>
  </w:style>
  <w:style w:type="paragraph" w:styleId="3">
    <w:name w:val="Normal Indent"/>
    <w:basedOn w:val="1"/>
    <w:qFormat/>
    <w:uiPriority w:val="99"/>
    <w:pPr>
      <w:ind w:firstLine="420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437</Words>
  <Characters>283</Characters>
  <Lines>2</Lines>
  <Paragraphs>1</Paragraphs>
  <TotalTime>4</TotalTime>
  <ScaleCrop>false</ScaleCrop>
  <LinksUpToDate>false</LinksUpToDate>
  <CharactersWithSpaces>719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2020-04-28T02:17:00Z</dcterms:created>
  <dc:creator>45965</dc:creator>
  <cp:lastModifiedBy>45965</cp:lastModifiedBy>
  <cp:lastPrinted>2020-04-29T03:36:00Z</cp:lastPrinted>
  <dcterms:modified xsi:type="dcterms:W3CDTF">2020-04-29T06:35:47Z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